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96B7" w14:textId="77777777" w:rsidR="00D96601" w:rsidRDefault="00D96601" w:rsidP="00D96601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19A7E06C" w14:textId="44C32BE1" w:rsidR="00D96601" w:rsidRPr="00217B37" w:rsidRDefault="00D96601" w:rsidP="00D96601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  <w:r w:rsidRPr="00217B37">
        <w:rPr>
          <w:rFonts w:ascii="Century Gothic" w:hAnsi="Century Gothic"/>
          <w:bCs/>
          <w:color w:val="800219"/>
          <w:sz w:val="28"/>
          <w:szCs w:val="28"/>
        </w:rPr>
        <w:t xml:space="preserve">Foundational Element </w:t>
      </w:r>
      <w:r>
        <w:rPr>
          <w:rFonts w:ascii="Century Gothic" w:hAnsi="Century Gothic"/>
          <w:bCs/>
          <w:color w:val="800219"/>
          <w:sz w:val="28"/>
          <w:szCs w:val="28"/>
        </w:rPr>
        <w:t>5</w:t>
      </w:r>
      <w:r w:rsidRPr="00217B37">
        <w:rPr>
          <w:rFonts w:ascii="Century Gothic" w:hAnsi="Century Gothic"/>
          <w:bCs/>
          <w:color w:val="800219"/>
          <w:sz w:val="28"/>
          <w:szCs w:val="28"/>
        </w:rPr>
        <w:t>.</w:t>
      </w:r>
      <w:r>
        <w:rPr>
          <w:rFonts w:ascii="Century Gothic" w:hAnsi="Century Gothic"/>
          <w:bCs/>
          <w:color w:val="800219"/>
          <w:sz w:val="28"/>
          <w:szCs w:val="28"/>
        </w:rPr>
        <w:t>5</w:t>
      </w:r>
      <w:r w:rsidRPr="00217B37">
        <w:rPr>
          <w:rFonts w:ascii="Century Gothic" w:hAnsi="Century Gothic"/>
          <w:bCs/>
          <w:color w:val="800219"/>
          <w:sz w:val="28"/>
          <w:szCs w:val="28"/>
        </w:rPr>
        <w:t>a</w:t>
      </w:r>
    </w:p>
    <w:p w14:paraId="64339D3D" w14:textId="643EB03E" w:rsidR="00D96601" w:rsidRPr="00636F74" w:rsidRDefault="000E22D7" w:rsidP="2283A67B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2283A67B">
        <w:rPr>
          <w:rFonts w:asciiTheme="majorHAnsi" w:hAnsiTheme="majorHAnsi" w:cstheme="majorBidi"/>
          <w:color w:val="000000" w:themeColor="text1"/>
          <w:sz w:val="24"/>
          <w:szCs w:val="24"/>
          <w:lang w:val="en-US" w:bidi="en-US"/>
        </w:rPr>
        <w:t> </w:t>
      </w:r>
    </w:p>
    <w:p w14:paraId="0481DB66" w14:textId="77777777" w:rsidR="003E60FA" w:rsidRDefault="003E60FA" w:rsidP="003E60FA">
      <w:pPr>
        <w:rPr>
          <w:rFonts w:ascii="Century Gothic" w:hAnsi="Century Gothic"/>
          <w:color w:val="800219"/>
          <w:sz w:val="24"/>
          <w:szCs w:val="24"/>
        </w:rPr>
      </w:pPr>
    </w:p>
    <w:p w14:paraId="0A638B2E" w14:textId="79F7D1E1" w:rsidR="003E60FA" w:rsidRDefault="003E60FA" w:rsidP="003E60FA">
      <w:pPr>
        <w:rPr>
          <w:rFonts w:ascii="Century Gothic" w:hAnsi="Century Gothic"/>
          <w:color w:val="800219"/>
          <w:sz w:val="24"/>
          <w:szCs w:val="24"/>
        </w:rPr>
      </w:pPr>
      <w:r w:rsidRPr="2283A67B">
        <w:rPr>
          <w:rFonts w:ascii="Century Gothic" w:hAnsi="Century Gothic"/>
          <w:color w:val="800219"/>
          <w:sz w:val="24"/>
          <w:szCs w:val="24"/>
        </w:rPr>
        <w:t xml:space="preserve">Instructions </w:t>
      </w:r>
    </w:p>
    <w:p w14:paraId="32C152E0" w14:textId="7E7E1129" w:rsidR="003E60FA" w:rsidRDefault="4DE5C416" w:rsidP="2283A67B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283A67B">
        <w:rPr>
          <w:rFonts w:ascii="Calibri" w:eastAsia="Calibri" w:hAnsi="Calibri" w:cs="Calibri"/>
          <w:sz w:val="22"/>
        </w:rPr>
        <w:t>Write a paragraph about the Foundational Element using some of the information you gathered for the corresponding Principle of Effective Practice. The Foundational Element and descriptors are written below.</w:t>
      </w:r>
    </w:p>
    <w:p w14:paraId="63367A28" w14:textId="635801C1" w:rsidR="003E60FA" w:rsidRDefault="4DE5C416" w:rsidP="2283A67B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283A67B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21A9D2D6" w14:textId="368055E5" w:rsidR="003E60FA" w:rsidRDefault="4DE5C416" w:rsidP="2283A67B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283A67B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530BE4AF" w14:textId="149B4B4F" w:rsidR="003E60FA" w:rsidRDefault="4DE5C416" w:rsidP="2283A67B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283A67B">
        <w:rPr>
          <w:rFonts w:ascii="Calibri" w:eastAsia="Calibri" w:hAnsi="Calibri" w:cs="Calibri"/>
          <w:sz w:val="22"/>
        </w:rPr>
        <w:t xml:space="preserve">Repeat for each Descriptor. </w:t>
      </w:r>
    </w:p>
    <w:p w14:paraId="7A238269" w14:textId="1B6472E0" w:rsidR="003E60FA" w:rsidRPr="00912512" w:rsidRDefault="4DE5C416" w:rsidP="2283A67B">
      <w:pPr>
        <w:pStyle w:val="Checklist"/>
        <w:rPr>
          <w:rFonts w:ascii="Calibri" w:eastAsia="Calibri" w:hAnsi="Calibri" w:cs="Calibri"/>
          <w:sz w:val="22"/>
          <w:lang w:val="en"/>
        </w:rPr>
      </w:pPr>
      <w:r w:rsidRPr="2283A67B">
        <w:rPr>
          <w:rFonts w:ascii="Calibri" w:eastAsia="Calibri" w:hAnsi="Calibri" w:cs="Calibri"/>
          <w:sz w:val="22"/>
        </w:rPr>
        <w:t>The last sentence is the rating of the school’s alignment with each Foundational Element.</w:t>
      </w:r>
    </w:p>
    <w:p w14:paraId="275798D5" w14:textId="6035A120" w:rsidR="00CB35BC" w:rsidRDefault="00912512" w:rsidP="00CB35BC">
      <w:pPr>
        <w:pStyle w:val="Checklist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blue directions and format this as a paragraph before submitting it to the portal. </w:t>
      </w:r>
    </w:p>
    <w:p w14:paraId="216714C9" w14:textId="77777777" w:rsidR="00CB35BC" w:rsidRPr="00CB35BC" w:rsidRDefault="00CB35BC" w:rsidP="00CB35BC">
      <w:pPr>
        <w:pStyle w:val="Checklist"/>
        <w:numPr>
          <w:ilvl w:val="0"/>
          <w:numId w:val="0"/>
        </w:numPr>
        <w:spacing w:after="0"/>
        <w:ind w:left="540" w:hanging="360"/>
        <w:rPr>
          <w:rFonts w:asciiTheme="majorHAnsi" w:hAnsiTheme="majorHAnsi" w:cstheme="majorBidi"/>
          <w:sz w:val="22"/>
        </w:rPr>
      </w:pPr>
    </w:p>
    <w:p w14:paraId="2D8CF44B" w14:textId="01CE4B04" w:rsidR="00CB35BC" w:rsidRPr="00CB35BC" w:rsidRDefault="00CB35BC" w:rsidP="00CB35BC">
      <w:pPr>
        <w:spacing w:after="240" w:line="259" w:lineRule="auto"/>
        <w:rPr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0083C9FD" w14:textId="33D9F3D7" w:rsidR="0077643B" w:rsidRPr="00190F87" w:rsidRDefault="001554F2" w:rsidP="0077643B">
      <w:pPr>
        <w:rPr>
          <w:rFonts w:ascii="Century Gothic" w:hAnsi="Century Gothic"/>
          <w:color w:val="800219"/>
          <w:sz w:val="24"/>
          <w:szCs w:val="24"/>
        </w:rPr>
      </w:pPr>
      <w:r>
        <w:rPr>
          <w:rStyle w:val="normaltextrun"/>
          <w:rFonts w:ascii="Calibri" w:hAnsi="Calibri" w:cs="Calibri"/>
          <w:color w:val="0070C0"/>
        </w:rPr>
        <w:t>First</w:t>
      </w:r>
      <w:r w:rsidRPr="00BF5C96">
        <w:rPr>
          <w:rStyle w:val="normaltextrun"/>
          <w:rFonts w:ascii="Calibri" w:hAnsi="Calibri" w:cs="Calibri"/>
          <w:color w:val="0070C0"/>
        </w:rPr>
        <w:t xml:space="preserve"> Sentence: </w:t>
      </w:r>
      <w:r w:rsidR="0077643B" w:rsidRPr="2283A67B">
        <w:rPr>
          <w:rStyle w:val="normaltextrun"/>
          <w:rFonts w:ascii="Calibri" w:hAnsi="Calibri" w:cs="Calibri"/>
        </w:rPr>
        <w:t xml:space="preserve">The school </w:t>
      </w:r>
      <w:r w:rsidR="0077643B" w:rsidRPr="00CB35BC">
        <w:rPr>
          <w:rStyle w:val="normaltextrun"/>
          <w:rFonts w:ascii="Calibri" w:hAnsi="Calibri" w:cs="Calibri"/>
          <w:highlight w:val="cyan"/>
        </w:rPr>
        <w:t>provides/has yet to provide</w:t>
      </w:r>
      <w:r w:rsidR="0077643B" w:rsidRPr="2283A67B">
        <w:rPr>
          <w:rStyle w:val="normaltextrun"/>
          <w:rFonts w:ascii="Calibri" w:hAnsi="Calibri" w:cs="Calibri"/>
        </w:rPr>
        <w:t xml:space="preserve"> a physically safe environment for students and adults. </w:t>
      </w:r>
      <w:r w:rsidR="0077643B" w:rsidRPr="2283A67B">
        <w:rPr>
          <w:rStyle w:val="eop"/>
          <w:rFonts w:ascii="Calibri" w:hAnsi="Calibri" w:cs="Calibri"/>
        </w:rPr>
        <w:t> </w:t>
      </w:r>
    </w:p>
    <w:p w14:paraId="2C07D660" w14:textId="77777777" w:rsidR="00190F87" w:rsidRDefault="00190F87" w:rsidP="00190F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F0A0EF" w14:textId="77777777" w:rsidR="0067015B" w:rsidRPr="00F41BF3" w:rsidRDefault="001C3D31" w:rsidP="0067015B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045FA5">
        <w:rPr>
          <w:rStyle w:val="normaltextrun"/>
          <w:rFonts w:ascii="Calibri" w:hAnsi="Calibri" w:cs="Calibri"/>
        </w:rPr>
        <w:t>The school maintains an infrastructure designed to support a physically safe environment for students and adults.</w:t>
      </w:r>
      <w:r w:rsidR="00045FA5">
        <w:rPr>
          <w:rStyle w:val="eop"/>
          <w:rFonts w:ascii="Calibri" w:hAnsi="Calibri" w:cs="Calibri"/>
        </w:rPr>
        <w:t> </w:t>
      </w:r>
      <w:r w:rsidR="0067015B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325AC4E5" w14:textId="77777777" w:rsidR="0067015B" w:rsidRPr="00F1248D" w:rsidRDefault="0067015B" w:rsidP="0067015B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3D86FF79" w14:textId="77777777" w:rsidR="00190F87" w:rsidRDefault="00190F87" w:rsidP="00190F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3C1E29D" w14:textId="77777777" w:rsidR="0067015B" w:rsidRPr="00F41BF3" w:rsidRDefault="001C3D31" w:rsidP="0067015B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045FA5" w:rsidRPr="2283A67B">
        <w:rPr>
          <w:rStyle w:val="normaltextrun"/>
          <w:rFonts w:ascii="Calibri" w:hAnsi="Calibri" w:cs="Calibri"/>
        </w:rPr>
        <w:t>The school has policies, processes, and protocols regarding safety for students and adults.</w:t>
      </w:r>
      <w:r w:rsidR="00045FA5" w:rsidRPr="2283A67B">
        <w:rPr>
          <w:rStyle w:val="eop"/>
          <w:rFonts w:ascii="Calibri" w:hAnsi="Calibri" w:cs="Calibri"/>
        </w:rPr>
        <w:t> </w:t>
      </w:r>
      <w:r w:rsidR="0067015B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201F80A5" w14:textId="77777777" w:rsidR="0067015B" w:rsidRPr="00F1248D" w:rsidRDefault="0067015B" w:rsidP="0067015B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71A88517" w14:textId="7DBC9237" w:rsidR="2283A67B" w:rsidRDefault="2283A67B" w:rsidP="2283A67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1304029C" w14:textId="39C0CF85" w:rsidR="50A41550" w:rsidRDefault="00860F8F" w:rsidP="2283A67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0E2529D">
        <w:rPr>
          <w:rStyle w:val="normaltextrun"/>
          <w:rFonts w:ascii="Calibri" w:hAnsi="Calibri" w:cs="Calibri"/>
          <w:color w:val="0070C0"/>
        </w:rPr>
        <w:t xml:space="preserve">Concluding Sentence: </w:t>
      </w:r>
      <w:r w:rsidR="50A41550" w:rsidRPr="2283A67B">
        <w:rPr>
          <w:rStyle w:val="normaltextrun"/>
          <w:rFonts w:ascii="Calibri" w:hAnsi="Calibri" w:cs="Calibri"/>
          <w:sz w:val="22"/>
          <w:szCs w:val="22"/>
        </w:rPr>
        <w:t xml:space="preserve">The school </w:t>
      </w:r>
      <w:r w:rsidR="50A41550" w:rsidRPr="001C3D31">
        <w:rPr>
          <w:rStyle w:val="normaltextrun"/>
          <w:rFonts w:ascii="Calibri" w:hAnsi="Calibri" w:cs="Calibri"/>
          <w:sz w:val="22"/>
          <w:szCs w:val="22"/>
          <w:highlight w:val="cyan"/>
        </w:rPr>
        <w:t>meets/does not meet</w:t>
      </w:r>
      <w:r w:rsidR="50A41550" w:rsidRPr="2283A67B">
        <w:rPr>
          <w:rStyle w:val="normaltextrun"/>
          <w:rFonts w:ascii="Calibri" w:hAnsi="Calibri" w:cs="Calibri"/>
          <w:sz w:val="22"/>
          <w:szCs w:val="22"/>
        </w:rPr>
        <w:t xml:space="preserve"> Foundational Element 5.5a.</w:t>
      </w:r>
    </w:p>
    <w:p w14:paraId="7C710C14" w14:textId="77777777" w:rsidR="00D96601" w:rsidRDefault="00D96601" w:rsidP="00D96601"/>
    <w:p w14:paraId="4573D3FE" w14:textId="40AAA3CA" w:rsidR="00244517" w:rsidRDefault="00D96601" w:rsidP="2283A67B">
      <w:pPr>
        <w:rPr>
          <w:rFonts w:ascii="Century Gothic" w:hAnsi="Century Gothic"/>
          <w:color w:val="800219"/>
          <w:sz w:val="24"/>
          <w:szCs w:val="24"/>
          <w:lang w:val="en-US"/>
        </w:rPr>
      </w:pPr>
      <w:r w:rsidRPr="2283A67B">
        <w:rPr>
          <w:rFonts w:ascii="Century Gothic" w:hAnsi="Century Gothic"/>
          <w:color w:val="800219"/>
          <w:sz w:val="24"/>
          <w:szCs w:val="24"/>
          <w:lang w:val="en-US"/>
        </w:rPr>
        <w:t>Rating</w:t>
      </w:r>
    </w:p>
    <w:p w14:paraId="0E393B02" w14:textId="77777777" w:rsidR="00D22E8F" w:rsidRDefault="00D22E8F" w:rsidP="2283A67B">
      <w:pPr>
        <w:rPr>
          <w:rFonts w:ascii="Calibri" w:hAnsi="Calibri" w:cs="Calibri"/>
          <w:color w:val="0070C0"/>
          <w:sz w:val="24"/>
          <w:szCs w:val="24"/>
          <w:lang w:val="en-US"/>
        </w:rPr>
      </w:pPr>
    </w:p>
    <w:p w14:paraId="17E9595F" w14:textId="303F7A07" w:rsidR="00D96601" w:rsidRPr="00244517" w:rsidRDefault="00D96601" w:rsidP="2283A67B">
      <w:pPr>
        <w:rPr>
          <w:rFonts w:ascii="Century Gothic" w:hAnsi="Century Gothic"/>
          <w:color w:val="0070C0"/>
          <w:sz w:val="24"/>
          <w:szCs w:val="24"/>
          <w:lang w:val="en-US"/>
        </w:rPr>
      </w:pPr>
      <w:r w:rsidRPr="00244517">
        <w:rPr>
          <w:rFonts w:ascii="Calibri" w:hAnsi="Calibri" w:cs="Calibri"/>
          <w:color w:val="0070C0"/>
          <w:sz w:val="24"/>
          <w:szCs w:val="24"/>
          <w:lang w:val="en-US"/>
        </w:rPr>
        <w:t>Delete the rating that does not apply.</w:t>
      </w:r>
      <w:r w:rsidRPr="00244517">
        <w:rPr>
          <w:rFonts w:ascii="Century Gothic" w:hAnsi="Century Gothic"/>
          <w:color w:val="0070C0"/>
          <w:sz w:val="24"/>
          <w:szCs w:val="24"/>
          <w:lang w:val="en-US"/>
        </w:rPr>
        <w:t xml:space="preserve"> </w:t>
      </w:r>
    </w:p>
    <w:p w14:paraId="6E165FF6" w14:textId="77777777" w:rsidR="00D96601" w:rsidRDefault="00D96601" w:rsidP="00D96601">
      <w:pPr>
        <w:rPr>
          <w:rFonts w:ascii="Calibri" w:hAnsi="Calibri" w:cs="Calibri"/>
          <w:color w:val="800219"/>
          <w:sz w:val="24"/>
          <w:szCs w:val="24"/>
        </w:rPr>
      </w:pPr>
    </w:p>
    <w:p w14:paraId="6B6C4106" w14:textId="77777777" w:rsidR="00D96601" w:rsidRPr="00244517" w:rsidRDefault="00D96601" w:rsidP="00D96601">
      <w:pPr>
        <w:rPr>
          <w:rFonts w:ascii="Calibri" w:hAnsi="Calibri" w:cs="Calibri"/>
          <w:color w:val="000000" w:themeColor="text1"/>
          <w:sz w:val="24"/>
          <w:szCs w:val="24"/>
          <w:highlight w:val="cyan"/>
        </w:rPr>
      </w:pPr>
      <w:r w:rsidRPr="00244517">
        <w:rPr>
          <w:rFonts w:ascii="Calibri" w:hAnsi="Calibri" w:cs="Calibri"/>
          <w:color w:val="000000" w:themeColor="text1"/>
          <w:sz w:val="24"/>
          <w:szCs w:val="24"/>
          <w:highlight w:val="cyan"/>
        </w:rPr>
        <w:t>Meets the Standard</w:t>
      </w:r>
    </w:p>
    <w:p w14:paraId="33076929" w14:textId="77777777" w:rsidR="00D96601" w:rsidRPr="00C20F79" w:rsidRDefault="00D96601" w:rsidP="00D96601">
      <w:pPr>
        <w:rPr>
          <w:rFonts w:ascii="Calibri" w:hAnsi="Calibri" w:cs="Calibri"/>
          <w:color w:val="000000" w:themeColor="text1"/>
        </w:rPr>
      </w:pPr>
      <w:r w:rsidRPr="00244517">
        <w:rPr>
          <w:rFonts w:ascii="Calibri" w:hAnsi="Calibri" w:cs="Calibri"/>
          <w:color w:val="000000" w:themeColor="text1"/>
          <w:sz w:val="24"/>
          <w:szCs w:val="24"/>
          <w:highlight w:val="cyan"/>
        </w:rPr>
        <w:t>Does Not Meet the Standard</w:t>
      </w:r>
    </w:p>
    <w:p w14:paraId="3E5A059D" w14:textId="77777777" w:rsidR="00D96601" w:rsidRPr="00C20F79" w:rsidRDefault="00D96601" w:rsidP="00D96601">
      <w:pPr>
        <w:rPr>
          <w:rFonts w:ascii="Calibri" w:hAnsi="Calibri" w:cs="Calibri"/>
          <w:color w:val="000000" w:themeColor="text1"/>
        </w:rPr>
      </w:pPr>
    </w:p>
    <w:sectPr w:rsidR="00D96601" w:rsidRPr="00C20F79" w:rsidSect="009C094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047E" w14:textId="77777777" w:rsidR="009C0943" w:rsidRDefault="009C0943" w:rsidP="009C0943">
      <w:pPr>
        <w:spacing w:line="240" w:lineRule="auto"/>
      </w:pPr>
      <w:r>
        <w:separator/>
      </w:r>
    </w:p>
  </w:endnote>
  <w:endnote w:type="continuationSeparator" w:id="0">
    <w:p w14:paraId="65239FDC" w14:textId="77777777" w:rsidR="009C0943" w:rsidRDefault="009C0943" w:rsidP="009C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69FA" w14:textId="77777777" w:rsidR="009C0943" w:rsidRDefault="009C0943" w:rsidP="009C0943">
      <w:pPr>
        <w:spacing w:line="240" w:lineRule="auto"/>
      </w:pPr>
      <w:r>
        <w:separator/>
      </w:r>
    </w:p>
  </w:footnote>
  <w:footnote w:type="continuationSeparator" w:id="0">
    <w:p w14:paraId="10C69A64" w14:textId="77777777" w:rsidR="009C0943" w:rsidRDefault="009C0943" w:rsidP="009C0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EF5F" w14:textId="44BDA11C" w:rsidR="009C0943" w:rsidRPr="009C0943" w:rsidRDefault="009C0943" w:rsidP="009C0943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0AD3"/>
    <w:multiLevelType w:val="hybridMultilevel"/>
    <w:tmpl w:val="20BC2BEC"/>
    <w:lvl w:ilvl="0" w:tplc="6B1A42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7E2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2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00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0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20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2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4B3B9"/>
    <w:multiLevelType w:val="hybridMultilevel"/>
    <w:tmpl w:val="28BE8254"/>
    <w:lvl w:ilvl="0" w:tplc="79A668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B46A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8A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B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64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67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85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C4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046B"/>
    <w:multiLevelType w:val="hybridMultilevel"/>
    <w:tmpl w:val="32148126"/>
    <w:lvl w:ilvl="0" w:tplc="FB544C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63A6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44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4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A0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2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EB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1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80DD9"/>
    <w:multiLevelType w:val="hybridMultilevel"/>
    <w:tmpl w:val="E828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E8EA4"/>
    <w:multiLevelType w:val="hybridMultilevel"/>
    <w:tmpl w:val="559A5D2A"/>
    <w:lvl w:ilvl="0" w:tplc="669252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EA84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AA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2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87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C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6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85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8E74B"/>
    <w:multiLevelType w:val="hybridMultilevel"/>
    <w:tmpl w:val="E1D42336"/>
    <w:lvl w:ilvl="0" w:tplc="0F6869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104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85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4E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2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E3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7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22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2209">
    <w:abstractNumId w:val="2"/>
  </w:num>
  <w:num w:numId="2" w16cid:durableId="1043822655">
    <w:abstractNumId w:val="3"/>
  </w:num>
  <w:num w:numId="3" w16cid:durableId="1224557328">
    <w:abstractNumId w:val="5"/>
  </w:num>
  <w:num w:numId="4" w16cid:durableId="1139803480">
    <w:abstractNumId w:val="6"/>
  </w:num>
  <w:num w:numId="5" w16cid:durableId="976954643">
    <w:abstractNumId w:val="1"/>
  </w:num>
  <w:num w:numId="6" w16cid:durableId="724061879">
    <w:abstractNumId w:val="0"/>
  </w:num>
  <w:num w:numId="7" w16cid:durableId="1043290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NjAyNjA2NzIwNzdT0lEKTi0uzszPAykwrAUAMVrPgiwAAAA="/>
  </w:docVars>
  <w:rsids>
    <w:rsidRoot w:val="00FF1B69"/>
    <w:rsid w:val="00045FA5"/>
    <w:rsid w:val="000E22D7"/>
    <w:rsid w:val="001554F2"/>
    <w:rsid w:val="00190F87"/>
    <w:rsid w:val="001C3D31"/>
    <w:rsid w:val="00244517"/>
    <w:rsid w:val="003E60FA"/>
    <w:rsid w:val="0067015B"/>
    <w:rsid w:val="006E1933"/>
    <w:rsid w:val="0077643B"/>
    <w:rsid w:val="00860F8F"/>
    <w:rsid w:val="00912512"/>
    <w:rsid w:val="009C0943"/>
    <w:rsid w:val="00AA77A5"/>
    <w:rsid w:val="00B72993"/>
    <w:rsid w:val="00CB35BC"/>
    <w:rsid w:val="00D22E8F"/>
    <w:rsid w:val="00D96601"/>
    <w:rsid w:val="00FF1B69"/>
    <w:rsid w:val="2283A67B"/>
    <w:rsid w:val="25C672F4"/>
    <w:rsid w:val="4DE5C416"/>
    <w:rsid w:val="50A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8CB3"/>
  <w15:docId w15:val="{89CA20E0-7FF8-DF41-9715-5D1FF23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hecklist">
    <w:name w:val="Checklist"/>
    <w:qFormat/>
    <w:rsid w:val="00D96601"/>
    <w:pPr>
      <w:numPr>
        <w:numId w:val="6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D96601"/>
    <w:rPr>
      <w:rFonts w:ascii="Open Sans Semibold" w:hAnsi="Open Sans Semibold"/>
      <w:i/>
      <w:color w:val="000000" w:themeColor="text1"/>
      <w:sz w:val="20"/>
      <w:szCs w:val="32"/>
    </w:rPr>
  </w:style>
  <w:style w:type="character" w:customStyle="1" w:styleId="normaltextrun">
    <w:name w:val="normaltextrun"/>
    <w:basedOn w:val="DefaultParagraphFont"/>
    <w:rsid w:val="0077643B"/>
  </w:style>
  <w:style w:type="character" w:customStyle="1" w:styleId="eop">
    <w:name w:val="eop"/>
    <w:basedOn w:val="DefaultParagraphFont"/>
    <w:rsid w:val="0077643B"/>
  </w:style>
  <w:style w:type="paragraph" w:customStyle="1" w:styleId="paragraph">
    <w:name w:val="paragraph"/>
    <w:basedOn w:val="Normal"/>
    <w:rsid w:val="000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9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43"/>
  </w:style>
  <w:style w:type="paragraph" w:styleId="Footer">
    <w:name w:val="footer"/>
    <w:basedOn w:val="Normal"/>
    <w:link w:val="FooterChar"/>
    <w:uiPriority w:val="99"/>
    <w:unhideWhenUsed/>
    <w:rsid w:val="009C09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PAzYjcuyiu9D1vXRYfmLkNL+8Q==">AMUW2mXoBdlnajzuPr869zYO5qhWqLq4jvq9DwRPvBoHb1MuM2Q1rzlfHL4es4B5q8URfiANdMj7eeGXpNjqFStpVad4PMkFe66tg5KHwOT9EY+FfekCUOc=</go:docsCustomData>
</go:gDocsCustomXmlDataStorage>
</file>

<file path=customXml/itemProps1.xml><?xml version="1.0" encoding="utf-8"?>
<ds:datastoreItem xmlns:ds="http://schemas.openxmlformats.org/officeDocument/2006/customXml" ds:itemID="{33BDB4CA-4CFB-4FE7-8A5E-56FFAA01AA10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BFCBD7-4DA4-40DC-A177-5386BE761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03638-9B72-4556-B31F-08D6F935F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Rose, Selena</cp:lastModifiedBy>
  <cp:revision>2</cp:revision>
  <dcterms:created xsi:type="dcterms:W3CDTF">2024-08-17T04:28:00Z</dcterms:created>
  <dcterms:modified xsi:type="dcterms:W3CDTF">2024-08-17T04:28:00Z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